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3A37F" w14:textId="77777777" w:rsidR="00E64217" w:rsidRPr="00F36395" w:rsidRDefault="00E64217" w:rsidP="00891ECD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8"/>
          <w:szCs w:val="28"/>
        </w:rPr>
      </w:pPr>
      <w:r w:rsidRPr="00F36395">
        <w:rPr>
          <w:rFonts w:ascii="Arial,Bold" w:hAnsi="Arial,Bold" w:cs="Arial,Bold"/>
          <w:b/>
          <w:bCs/>
          <w:sz w:val="28"/>
          <w:szCs w:val="28"/>
        </w:rPr>
        <w:t xml:space="preserve">Instructions </w:t>
      </w:r>
      <w:r w:rsidR="0058351C" w:rsidRPr="00F36395">
        <w:rPr>
          <w:rFonts w:ascii="Arial,Bold" w:hAnsi="Arial,Bold" w:cs="Arial,Bold"/>
          <w:b/>
          <w:bCs/>
          <w:sz w:val="28"/>
          <w:szCs w:val="28"/>
        </w:rPr>
        <w:t>for</w:t>
      </w:r>
      <w:r w:rsidRPr="00F36395">
        <w:rPr>
          <w:rFonts w:ascii="Arial,Bold" w:hAnsi="Arial,Bold" w:cs="Arial,Bold"/>
          <w:b/>
          <w:bCs/>
          <w:sz w:val="28"/>
          <w:szCs w:val="28"/>
        </w:rPr>
        <w:t xml:space="preserve"> Completing</w:t>
      </w:r>
    </w:p>
    <w:p w14:paraId="64B412E8" w14:textId="77777777" w:rsidR="00645501" w:rsidRPr="00B17896" w:rsidRDefault="00E64217" w:rsidP="00E64217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8"/>
          <w:szCs w:val="28"/>
          <w:u w:val="single"/>
        </w:rPr>
      </w:pPr>
      <w:r w:rsidRPr="00F36395">
        <w:rPr>
          <w:rFonts w:ascii="Arial,Bold" w:hAnsi="Arial,Bold" w:cs="Arial,Bold"/>
          <w:b/>
          <w:bCs/>
          <w:sz w:val="28"/>
          <w:szCs w:val="28"/>
        </w:rPr>
        <w:t xml:space="preserve">The Investigator of Record </w:t>
      </w:r>
      <w:r w:rsidR="0058351C" w:rsidRPr="00F36395">
        <w:rPr>
          <w:rFonts w:ascii="Arial,Bold" w:hAnsi="Arial,Bold" w:cs="Arial,Bold"/>
          <w:b/>
          <w:bCs/>
          <w:sz w:val="28"/>
          <w:szCs w:val="28"/>
        </w:rPr>
        <w:t>Agreement (</w:t>
      </w:r>
      <w:r w:rsidRPr="00F36395">
        <w:rPr>
          <w:rFonts w:ascii="Arial,Bold" w:hAnsi="Arial,Bold" w:cs="Arial,Bold"/>
          <w:b/>
          <w:bCs/>
          <w:sz w:val="28"/>
          <w:szCs w:val="28"/>
        </w:rPr>
        <w:t>IoR)</w:t>
      </w:r>
    </w:p>
    <w:p w14:paraId="6B462AF7" w14:textId="77777777" w:rsidR="0061135A" w:rsidRDefault="00693D86" w:rsidP="0076458F">
      <w:pPr>
        <w:pStyle w:val="Title"/>
        <w:spacing w:before="120" w:after="120"/>
      </w:pPr>
      <w:bookmarkStart w:id="0" w:name="_GoBack"/>
      <w:bookmarkEnd w:id="0"/>
      <w:r>
        <w:rPr>
          <w:sz w:val="24"/>
          <w:szCs w:val="24"/>
        </w:rPr>
        <w:t xml:space="preserve">To be used for DMID studies not </w:t>
      </w:r>
      <w:r w:rsidR="0076458F">
        <w:rPr>
          <w:sz w:val="24"/>
          <w:szCs w:val="24"/>
        </w:rPr>
        <w:t xml:space="preserve">conducted </w:t>
      </w:r>
      <w:r>
        <w:rPr>
          <w:sz w:val="24"/>
          <w:szCs w:val="24"/>
        </w:rPr>
        <w:t>under</w:t>
      </w:r>
      <w:r w:rsidR="0076458F">
        <w:rPr>
          <w:sz w:val="24"/>
          <w:szCs w:val="24"/>
        </w:rPr>
        <w:t xml:space="preserve"> an </w:t>
      </w:r>
      <w:r>
        <w:rPr>
          <w:sz w:val="24"/>
          <w:szCs w:val="24"/>
        </w:rPr>
        <w:t>IN</w:t>
      </w:r>
      <w:r w:rsidR="0076458F">
        <w:rPr>
          <w:sz w:val="24"/>
          <w:szCs w:val="24"/>
        </w:rPr>
        <w:t>D</w:t>
      </w:r>
    </w:p>
    <w:p w14:paraId="7DEB3A04" w14:textId="77777777" w:rsidR="00B17896" w:rsidRPr="008E4F93" w:rsidRDefault="00B17896" w:rsidP="009C1D23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dotted" w:sz="4" w:space="0" w:color="auto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7380"/>
      </w:tblGrid>
      <w:tr w:rsidR="00DA19E7" w:rsidRPr="00F40722" w14:paraId="3C7F4DFB" w14:textId="77777777">
        <w:tc>
          <w:tcPr>
            <w:tcW w:w="1368" w:type="dxa"/>
            <w:vAlign w:val="center"/>
          </w:tcPr>
          <w:p w14:paraId="441DA80F" w14:textId="77777777" w:rsidR="00DA19E7" w:rsidRPr="00DA19E7" w:rsidRDefault="00DA19E7" w:rsidP="00E3789C">
            <w:pPr>
              <w:pStyle w:val="Title"/>
              <w:spacing w:before="120"/>
              <w:rPr>
                <w:b w:val="0"/>
                <w:bCs w:val="0"/>
              </w:rPr>
            </w:pPr>
            <w:r w:rsidRPr="00DA19E7">
              <w:rPr>
                <w:b w:val="0"/>
                <w:bCs w:val="0"/>
              </w:rPr>
              <w:t>General Guidelines</w:t>
            </w:r>
          </w:p>
        </w:tc>
        <w:tc>
          <w:tcPr>
            <w:tcW w:w="7380" w:type="dxa"/>
            <w:vAlign w:val="center"/>
          </w:tcPr>
          <w:p w14:paraId="40C523FC" w14:textId="77777777" w:rsidR="00DA19E7" w:rsidRPr="00DA19E7" w:rsidRDefault="00DA19E7" w:rsidP="00F3639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/>
            </w:pPr>
            <w:r w:rsidRPr="00DA19E7">
              <w:t>All clinical sites must submit an Investigator of Record agreement for each new non-IND essential documents submission.</w:t>
            </w:r>
          </w:p>
          <w:p w14:paraId="660260E6" w14:textId="77777777" w:rsidR="00DA19E7" w:rsidRDefault="00DA19E7" w:rsidP="00DA19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 w:rsidRPr="00DA19E7">
              <w:t>No section of the Investigator of Record Agreement should be left blank</w:t>
            </w:r>
            <w:r w:rsidR="0076458F">
              <w:t>; a</w:t>
            </w:r>
            <w:r w:rsidRPr="00DA19E7">
              <w:t>ll sections must be completed.</w:t>
            </w:r>
          </w:p>
          <w:p w14:paraId="044C360B" w14:textId="77777777" w:rsidR="0076458F" w:rsidRPr="00DA19E7" w:rsidRDefault="0076458F" w:rsidP="00DA19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 w:rsidRPr="00F40722">
              <w:rPr>
                <w:b/>
                <w:bCs/>
              </w:rPr>
              <w:t xml:space="preserve">There </w:t>
            </w:r>
            <w:r>
              <w:rPr>
                <w:b/>
                <w:bCs/>
              </w:rPr>
              <w:t>must be no</w:t>
            </w:r>
            <w:r w:rsidRPr="00F40722">
              <w:rPr>
                <w:b/>
                <w:bCs/>
              </w:rPr>
              <w:t xml:space="preserve"> significant </w:t>
            </w:r>
            <w:r w:rsidRPr="00F40722">
              <w:rPr>
                <w:b/>
                <w:bCs/>
                <w:i/>
                <w:iCs/>
              </w:rPr>
              <w:t>(may impact the interpretation or intended use of the information)</w:t>
            </w:r>
            <w:r w:rsidRPr="00F40722">
              <w:rPr>
                <w:b/>
                <w:bCs/>
              </w:rPr>
              <w:t xml:space="preserve"> typographical errors and no “write-overs”.</w:t>
            </w:r>
          </w:p>
          <w:p w14:paraId="7AC1F957" w14:textId="77777777" w:rsidR="00DA19E7" w:rsidRPr="00DA19E7" w:rsidRDefault="00DA19E7" w:rsidP="00DA19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 w:rsidRPr="00DA19E7">
              <w:t>After the initial IoR is submitted, any correction or revision to information requires the submission of BOTH pages 1 and 2 of the IoR.</w:t>
            </w:r>
          </w:p>
          <w:p w14:paraId="7E878B64" w14:textId="77777777" w:rsidR="00DA19E7" w:rsidRPr="00DA19E7" w:rsidRDefault="00DA19E7" w:rsidP="00DA19E7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</w:pPr>
            <w:r w:rsidRPr="00DA19E7">
              <w:t xml:space="preserve">If the required information does not fit within the form, please attach a separate sheet with this additional information, the appropriate section number, the protocol number, and name of the Investigator of </w:t>
            </w:r>
            <w:r w:rsidR="0076458F">
              <w:t>R</w:t>
            </w:r>
            <w:r w:rsidRPr="00DA19E7">
              <w:t>ecord listed in Box 2.</w:t>
            </w:r>
            <w:r w:rsidRPr="00DA19E7" w:rsidDel="00927BE1">
              <w:t xml:space="preserve"> </w:t>
            </w:r>
          </w:p>
          <w:p w14:paraId="30FB8738" w14:textId="77777777" w:rsidR="00E3789C" w:rsidRPr="00DA19E7" w:rsidRDefault="00DA19E7" w:rsidP="00F3639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rPr>
                <w:b/>
                <w:bCs/>
              </w:rPr>
            </w:pPr>
            <w:r w:rsidRPr="00DA19E7">
              <w:t xml:space="preserve">If the clinical site is outside of the United States and is affiliated with an administrative site, both the clinical site and administrative site must submit a separate IoR. All IRBs should be listed in section 6 for both sites. </w:t>
            </w:r>
          </w:p>
        </w:tc>
      </w:tr>
    </w:tbl>
    <w:p w14:paraId="7ADF5977" w14:textId="77777777" w:rsidR="00645501" w:rsidRDefault="00645501" w:rsidP="00645501"/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7380"/>
      </w:tblGrid>
      <w:tr w:rsidR="001E169D" w14:paraId="0102C1B7" w14:textId="77777777">
        <w:trPr>
          <w:cantSplit/>
        </w:trPr>
        <w:tc>
          <w:tcPr>
            <w:tcW w:w="1368" w:type="dxa"/>
            <w:vAlign w:val="center"/>
          </w:tcPr>
          <w:p w14:paraId="65782EC7" w14:textId="77777777" w:rsidR="00645501" w:rsidRPr="00F40722" w:rsidRDefault="002C0C6A" w:rsidP="00E3789C">
            <w:pPr>
              <w:pStyle w:val="Titl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Addenda</w:t>
            </w:r>
          </w:p>
        </w:tc>
        <w:tc>
          <w:tcPr>
            <w:tcW w:w="7380" w:type="dxa"/>
          </w:tcPr>
          <w:p w14:paraId="4EA76E92" w14:textId="77777777" w:rsidR="0058351C" w:rsidRDefault="00645501" w:rsidP="00F25EA5">
            <w:pPr>
              <w:pStyle w:val="Title"/>
              <w:spacing w:before="120" w:after="120"/>
              <w:jc w:val="left"/>
              <w:rPr>
                <w:b w:val="0"/>
                <w:bCs w:val="0"/>
                <w:color w:val="000000"/>
              </w:rPr>
            </w:pPr>
            <w:r w:rsidRPr="00F40722">
              <w:rPr>
                <w:b w:val="0"/>
                <w:bCs w:val="0"/>
                <w:color w:val="000000"/>
              </w:rPr>
              <w:t xml:space="preserve">Addenda to the </w:t>
            </w:r>
            <w:r w:rsidR="0058351C">
              <w:rPr>
                <w:b w:val="0"/>
                <w:bCs w:val="0"/>
                <w:color w:val="000000"/>
              </w:rPr>
              <w:t>I</w:t>
            </w:r>
            <w:r w:rsidR="009B4CC6">
              <w:rPr>
                <w:b w:val="0"/>
                <w:bCs w:val="0"/>
                <w:color w:val="000000"/>
              </w:rPr>
              <w:t>o</w:t>
            </w:r>
            <w:r w:rsidR="0058351C">
              <w:rPr>
                <w:b w:val="0"/>
                <w:bCs w:val="0"/>
                <w:color w:val="000000"/>
              </w:rPr>
              <w:t>R</w:t>
            </w:r>
            <w:r w:rsidR="000861A0">
              <w:rPr>
                <w:b w:val="0"/>
                <w:bCs w:val="0"/>
                <w:color w:val="000000"/>
              </w:rPr>
              <w:t xml:space="preserve"> must include</w:t>
            </w:r>
            <w:r w:rsidRPr="00F40722">
              <w:rPr>
                <w:b w:val="0"/>
                <w:bCs w:val="0"/>
                <w:color w:val="000000"/>
              </w:rPr>
              <w:t xml:space="preserve"> the following information</w:t>
            </w:r>
          </w:p>
          <w:p w14:paraId="0849AE8F" w14:textId="77777777" w:rsidR="00645501" w:rsidRDefault="00645501" w:rsidP="0058351C">
            <w:pPr>
              <w:pStyle w:val="Title"/>
              <w:numPr>
                <w:ilvl w:val="0"/>
                <w:numId w:val="9"/>
              </w:numPr>
              <w:spacing w:before="120" w:after="120"/>
              <w:jc w:val="left"/>
              <w:rPr>
                <w:b w:val="0"/>
                <w:bCs w:val="0"/>
              </w:rPr>
            </w:pPr>
            <w:r w:rsidRPr="00F40722">
              <w:rPr>
                <w:b w:val="0"/>
                <w:bCs w:val="0"/>
              </w:rPr>
              <w:t>Name of the PI</w:t>
            </w:r>
          </w:p>
          <w:p w14:paraId="0DBA5D6C" w14:textId="77777777" w:rsidR="009C1D23" w:rsidRPr="00F40722" w:rsidRDefault="009C1D23" w:rsidP="0058351C">
            <w:pPr>
              <w:pStyle w:val="Title"/>
              <w:numPr>
                <w:ilvl w:val="0"/>
                <w:numId w:val="9"/>
              </w:numPr>
              <w:spacing w:before="120" w:after="12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Protocol Number</w:t>
            </w:r>
          </w:p>
          <w:p w14:paraId="419EB7EC" w14:textId="77777777" w:rsidR="00645501" w:rsidRPr="00F40722" w:rsidRDefault="00645501" w:rsidP="0058351C">
            <w:pPr>
              <w:pStyle w:val="Title"/>
              <w:numPr>
                <w:ilvl w:val="0"/>
                <w:numId w:val="9"/>
              </w:numPr>
              <w:spacing w:before="120" w:after="120"/>
              <w:jc w:val="left"/>
              <w:rPr>
                <w:b w:val="0"/>
                <w:bCs w:val="0"/>
              </w:rPr>
            </w:pPr>
            <w:r w:rsidRPr="00F40722">
              <w:rPr>
                <w:b w:val="0"/>
                <w:bCs w:val="0"/>
              </w:rPr>
              <w:t>Section number</w:t>
            </w:r>
            <w:r w:rsidR="0058351C">
              <w:rPr>
                <w:b w:val="0"/>
                <w:bCs w:val="0"/>
              </w:rPr>
              <w:t xml:space="preserve"> to which addenda pertains</w:t>
            </w:r>
          </w:p>
        </w:tc>
      </w:tr>
      <w:tr w:rsidR="00645501" w:rsidRPr="00F40722" w14:paraId="241DE4E5" w14:textId="77777777">
        <w:trPr>
          <w:cantSplit/>
        </w:trPr>
        <w:tc>
          <w:tcPr>
            <w:tcW w:w="1368" w:type="dxa"/>
            <w:vAlign w:val="center"/>
          </w:tcPr>
          <w:p w14:paraId="61CE28F3" w14:textId="77777777" w:rsidR="00645501" w:rsidRPr="00F40722" w:rsidRDefault="002C0C6A" w:rsidP="00E3789C">
            <w:pPr>
              <w:pStyle w:val="Titl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Section 1</w:t>
            </w:r>
          </w:p>
        </w:tc>
        <w:tc>
          <w:tcPr>
            <w:tcW w:w="7380" w:type="dxa"/>
          </w:tcPr>
          <w:p w14:paraId="3D05D735" w14:textId="77777777" w:rsidR="00645501" w:rsidRPr="00275F18" w:rsidRDefault="001E169D" w:rsidP="00F25EA5">
            <w:pPr>
              <w:pStyle w:val="Title"/>
              <w:numPr>
                <w:ilvl w:val="0"/>
                <w:numId w:val="6"/>
              </w:numPr>
              <w:spacing w:before="120" w:after="120"/>
              <w:jc w:val="left"/>
            </w:pPr>
            <w:r>
              <w:rPr>
                <w:b w:val="0"/>
                <w:bCs w:val="0"/>
              </w:rPr>
              <w:t xml:space="preserve">The full protocol title as listed in the protocol </w:t>
            </w:r>
            <w:r w:rsidRPr="0076458F">
              <w:rPr>
                <w:b w:val="0"/>
                <w:bCs w:val="0"/>
                <w:u w:val="single"/>
              </w:rPr>
              <w:t>and</w:t>
            </w:r>
            <w:r w:rsidR="009E56E0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DMID protocol number must be listed. Protocol number only is not sufficient.</w:t>
            </w:r>
          </w:p>
        </w:tc>
      </w:tr>
      <w:tr w:rsidR="00645501" w:rsidRPr="00F40722" w14:paraId="49435A63" w14:textId="77777777">
        <w:trPr>
          <w:cantSplit/>
        </w:trPr>
        <w:tc>
          <w:tcPr>
            <w:tcW w:w="1368" w:type="dxa"/>
            <w:vAlign w:val="center"/>
          </w:tcPr>
          <w:p w14:paraId="29E2FA76" w14:textId="77777777" w:rsidR="00645501" w:rsidRPr="00F40722" w:rsidRDefault="002C0C6A" w:rsidP="00E3789C">
            <w:pPr>
              <w:pStyle w:val="Titl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Section 2</w:t>
            </w:r>
          </w:p>
        </w:tc>
        <w:tc>
          <w:tcPr>
            <w:tcW w:w="7380" w:type="dxa"/>
          </w:tcPr>
          <w:p w14:paraId="03AF4F79" w14:textId="77777777" w:rsidR="00645501" w:rsidRDefault="00645501" w:rsidP="00F25EA5">
            <w:pPr>
              <w:pStyle w:val="Title"/>
              <w:numPr>
                <w:ilvl w:val="0"/>
                <w:numId w:val="1"/>
              </w:numPr>
              <w:spacing w:before="120" w:after="120"/>
              <w:jc w:val="left"/>
              <w:rPr>
                <w:b w:val="0"/>
                <w:bCs w:val="0"/>
              </w:rPr>
            </w:pPr>
            <w:r w:rsidRPr="00F40722">
              <w:rPr>
                <w:b w:val="0"/>
                <w:bCs w:val="0"/>
                <w:color w:val="000000"/>
              </w:rPr>
              <w:t xml:space="preserve">The PI name </w:t>
            </w:r>
            <w:r w:rsidR="002C0C6A">
              <w:rPr>
                <w:b w:val="0"/>
                <w:bCs w:val="0"/>
                <w:color w:val="000000"/>
              </w:rPr>
              <w:t xml:space="preserve">must be </w:t>
            </w:r>
            <w:r w:rsidRPr="00F40722">
              <w:rPr>
                <w:b w:val="0"/>
                <w:bCs w:val="0"/>
                <w:color w:val="000000"/>
              </w:rPr>
              <w:t>spelled correctly and the c</w:t>
            </w:r>
            <w:r w:rsidRPr="00F40722">
              <w:rPr>
                <w:b w:val="0"/>
                <w:bCs w:val="0"/>
              </w:rPr>
              <w:t xml:space="preserve">omplete mailing address </w:t>
            </w:r>
            <w:r w:rsidR="002C0C6A">
              <w:rPr>
                <w:b w:val="0"/>
                <w:bCs w:val="0"/>
              </w:rPr>
              <w:t xml:space="preserve">must be </w:t>
            </w:r>
            <w:r w:rsidRPr="00F40722">
              <w:rPr>
                <w:b w:val="0"/>
                <w:bCs w:val="0"/>
              </w:rPr>
              <w:t>present (physical address is pr</w:t>
            </w:r>
            <w:r>
              <w:rPr>
                <w:b w:val="0"/>
                <w:bCs w:val="0"/>
              </w:rPr>
              <w:t>eferred; PO Box is acceptable).</w:t>
            </w:r>
          </w:p>
          <w:p w14:paraId="778876D2" w14:textId="77777777" w:rsidR="00DA19E7" w:rsidRPr="00DA19E7" w:rsidRDefault="001E169D" w:rsidP="00DA19E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>
              <w:t xml:space="preserve">The </w:t>
            </w:r>
            <w:r w:rsidR="00DA19E7" w:rsidRPr="00DA19E7">
              <w:t>facility listed in Section 2 of the IoR must have an OHRP Federal Wide Assurance number (FWA#) assigned.</w:t>
            </w:r>
            <w:r w:rsidRPr="00DA19E7" w:rsidDel="001E169D">
              <w:t xml:space="preserve"> </w:t>
            </w:r>
          </w:p>
        </w:tc>
      </w:tr>
      <w:tr w:rsidR="00645501" w:rsidRPr="00F40722" w14:paraId="2BB1107F" w14:textId="77777777">
        <w:trPr>
          <w:cantSplit/>
        </w:trPr>
        <w:tc>
          <w:tcPr>
            <w:tcW w:w="1368" w:type="dxa"/>
            <w:vAlign w:val="center"/>
          </w:tcPr>
          <w:p w14:paraId="37EF6ACC" w14:textId="77777777" w:rsidR="00645501" w:rsidRPr="00F40722" w:rsidRDefault="002C0C6A" w:rsidP="00E3789C">
            <w:pPr>
              <w:pStyle w:val="Titl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Section 3</w:t>
            </w:r>
          </w:p>
        </w:tc>
        <w:tc>
          <w:tcPr>
            <w:tcW w:w="7380" w:type="dxa"/>
          </w:tcPr>
          <w:p w14:paraId="76E0DDFC" w14:textId="77777777" w:rsidR="00645501" w:rsidRPr="00F40722" w:rsidRDefault="00645501" w:rsidP="00F25EA5">
            <w:pPr>
              <w:pStyle w:val="Title"/>
              <w:numPr>
                <w:ilvl w:val="0"/>
                <w:numId w:val="1"/>
              </w:numPr>
              <w:spacing w:before="120" w:after="120"/>
              <w:jc w:val="left"/>
              <w:rPr>
                <w:b w:val="0"/>
                <w:bCs w:val="0"/>
              </w:rPr>
            </w:pPr>
            <w:r w:rsidRPr="00F40722">
              <w:rPr>
                <w:b w:val="0"/>
                <w:bCs w:val="0"/>
              </w:rPr>
              <w:t xml:space="preserve">The appropriate box </w:t>
            </w:r>
            <w:r w:rsidR="001E169D">
              <w:rPr>
                <w:b w:val="0"/>
                <w:bCs w:val="0"/>
              </w:rPr>
              <w:t xml:space="preserve">must be </w:t>
            </w:r>
            <w:r w:rsidRPr="00F40722">
              <w:rPr>
                <w:b w:val="0"/>
                <w:bCs w:val="0"/>
              </w:rPr>
              <w:t>checked (usually the CV box).</w:t>
            </w:r>
          </w:p>
        </w:tc>
      </w:tr>
      <w:tr w:rsidR="00645501" w:rsidRPr="00F40722" w14:paraId="4EB7581A" w14:textId="77777777">
        <w:trPr>
          <w:cantSplit/>
        </w:trPr>
        <w:tc>
          <w:tcPr>
            <w:tcW w:w="1368" w:type="dxa"/>
            <w:vAlign w:val="center"/>
          </w:tcPr>
          <w:p w14:paraId="42D2AD08" w14:textId="77777777" w:rsidR="00645501" w:rsidRPr="00F40722" w:rsidRDefault="002C0C6A" w:rsidP="00E3789C">
            <w:pPr>
              <w:pStyle w:val="Titl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Section 4</w:t>
            </w:r>
          </w:p>
        </w:tc>
        <w:tc>
          <w:tcPr>
            <w:tcW w:w="7380" w:type="dxa"/>
          </w:tcPr>
          <w:p w14:paraId="2744DE08" w14:textId="77777777" w:rsidR="00645501" w:rsidRPr="00F40722" w:rsidRDefault="00645501" w:rsidP="00E3789C">
            <w:pPr>
              <w:pStyle w:val="Title"/>
              <w:numPr>
                <w:ilvl w:val="0"/>
                <w:numId w:val="17"/>
              </w:numPr>
              <w:spacing w:before="120" w:after="120"/>
              <w:jc w:val="left"/>
              <w:rPr>
                <w:b w:val="0"/>
                <w:bCs w:val="0"/>
              </w:rPr>
            </w:pPr>
            <w:r w:rsidRPr="00F40722">
              <w:rPr>
                <w:b w:val="0"/>
                <w:bCs w:val="0"/>
              </w:rPr>
              <w:t xml:space="preserve">Name(s) and </w:t>
            </w:r>
            <w:r w:rsidR="007D0CD9" w:rsidRPr="00F40722">
              <w:rPr>
                <w:b w:val="0"/>
                <w:bCs w:val="0"/>
              </w:rPr>
              <w:t>address (</w:t>
            </w:r>
            <w:r w:rsidRPr="00F40722">
              <w:rPr>
                <w:b w:val="0"/>
                <w:bCs w:val="0"/>
              </w:rPr>
              <w:t xml:space="preserve">es) of all facilities where the clinical investigation will be conducted </w:t>
            </w:r>
            <w:r w:rsidR="001E169D">
              <w:rPr>
                <w:b w:val="0"/>
                <w:bCs w:val="0"/>
              </w:rPr>
              <w:t>must be</w:t>
            </w:r>
            <w:r w:rsidR="001E169D" w:rsidRPr="00F40722">
              <w:rPr>
                <w:b w:val="0"/>
                <w:bCs w:val="0"/>
              </w:rPr>
              <w:t xml:space="preserve"> </w:t>
            </w:r>
            <w:r w:rsidRPr="00F40722">
              <w:rPr>
                <w:b w:val="0"/>
                <w:bCs w:val="0"/>
              </w:rPr>
              <w:t>listed.</w:t>
            </w:r>
          </w:p>
          <w:p w14:paraId="18068F62" w14:textId="77777777" w:rsidR="00645501" w:rsidRPr="00275F18" w:rsidRDefault="00645501" w:rsidP="00F25EA5">
            <w:pPr>
              <w:pStyle w:val="Title"/>
              <w:numPr>
                <w:ilvl w:val="0"/>
                <w:numId w:val="2"/>
              </w:numPr>
              <w:spacing w:before="120" w:after="120"/>
              <w:jc w:val="left"/>
            </w:pPr>
            <w:r w:rsidRPr="00F40722">
              <w:rPr>
                <w:b w:val="0"/>
                <w:bCs w:val="0"/>
              </w:rPr>
              <w:t xml:space="preserve">If the study is conducted at the address that is entered in Section </w:t>
            </w:r>
            <w:r>
              <w:rPr>
                <w:b w:val="0"/>
                <w:bCs w:val="0"/>
              </w:rPr>
              <w:t>2</w:t>
            </w:r>
            <w:r w:rsidRPr="00F40722">
              <w:rPr>
                <w:b w:val="0"/>
                <w:bCs w:val="0"/>
              </w:rPr>
              <w:t>, the name and address</w:t>
            </w:r>
            <w:r w:rsidR="001E169D">
              <w:rPr>
                <w:b w:val="0"/>
                <w:bCs w:val="0"/>
              </w:rPr>
              <w:t xml:space="preserve"> must</w:t>
            </w:r>
            <w:r w:rsidRPr="00F40722">
              <w:rPr>
                <w:b w:val="0"/>
                <w:bCs w:val="0"/>
              </w:rPr>
              <w:t xml:space="preserve"> also</w:t>
            </w:r>
            <w:r w:rsidR="001E169D">
              <w:rPr>
                <w:b w:val="0"/>
                <w:bCs w:val="0"/>
              </w:rPr>
              <w:t xml:space="preserve"> be</w:t>
            </w:r>
            <w:r w:rsidRPr="00F40722">
              <w:rPr>
                <w:b w:val="0"/>
                <w:bCs w:val="0"/>
              </w:rPr>
              <w:t xml:space="preserve"> entered in Section </w:t>
            </w:r>
            <w:r>
              <w:rPr>
                <w:b w:val="0"/>
                <w:bCs w:val="0"/>
              </w:rPr>
              <w:t>4</w:t>
            </w:r>
            <w:r w:rsidRPr="00F40722">
              <w:rPr>
                <w:b w:val="0"/>
                <w:bCs w:val="0"/>
              </w:rPr>
              <w:t xml:space="preserve">.  </w:t>
            </w:r>
          </w:p>
        </w:tc>
      </w:tr>
      <w:tr w:rsidR="00645501" w:rsidRPr="00F40722" w14:paraId="18AE63FF" w14:textId="77777777">
        <w:trPr>
          <w:cantSplit/>
        </w:trPr>
        <w:tc>
          <w:tcPr>
            <w:tcW w:w="1368" w:type="dxa"/>
            <w:vAlign w:val="center"/>
          </w:tcPr>
          <w:p w14:paraId="6ABBAB72" w14:textId="77777777" w:rsidR="00645501" w:rsidRPr="00F40722" w:rsidRDefault="001E169D" w:rsidP="00E3789C">
            <w:pPr>
              <w:pStyle w:val="Titl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Section 5</w:t>
            </w:r>
          </w:p>
        </w:tc>
        <w:tc>
          <w:tcPr>
            <w:tcW w:w="7380" w:type="dxa"/>
          </w:tcPr>
          <w:p w14:paraId="3CAD11A0" w14:textId="77777777" w:rsidR="00645501" w:rsidRPr="006C63E9" w:rsidRDefault="00645501" w:rsidP="00F25EA5">
            <w:pPr>
              <w:pStyle w:val="Title"/>
              <w:numPr>
                <w:ilvl w:val="0"/>
                <w:numId w:val="3"/>
              </w:numPr>
              <w:spacing w:before="120" w:after="120"/>
              <w:jc w:val="left"/>
              <w:rPr>
                <w:b w:val="0"/>
                <w:bCs w:val="0"/>
              </w:rPr>
            </w:pPr>
            <w:r w:rsidRPr="006C63E9">
              <w:rPr>
                <w:b w:val="0"/>
                <w:bCs w:val="0"/>
              </w:rPr>
              <w:t xml:space="preserve">Only clinical laboratory facilities need be included. Research laboratories must be identified in the protocol, not on the </w:t>
            </w:r>
            <w:r>
              <w:rPr>
                <w:b w:val="0"/>
                <w:bCs w:val="0"/>
              </w:rPr>
              <w:t>IoR</w:t>
            </w:r>
            <w:r w:rsidRPr="006C63E9">
              <w:rPr>
                <w:b w:val="0"/>
                <w:bCs w:val="0"/>
              </w:rPr>
              <w:t>.</w:t>
            </w:r>
          </w:p>
          <w:p w14:paraId="5689FF77" w14:textId="77777777" w:rsidR="00645501" w:rsidRPr="006C63E9" w:rsidRDefault="00645501" w:rsidP="00F25EA5">
            <w:pPr>
              <w:pStyle w:val="Title"/>
              <w:numPr>
                <w:ilvl w:val="0"/>
                <w:numId w:val="3"/>
              </w:numPr>
              <w:spacing w:before="120" w:after="120"/>
              <w:jc w:val="left"/>
              <w:rPr>
                <w:b w:val="0"/>
                <w:bCs w:val="0"/>
              </w:rPr>
            </w:pPr>
            <w:r w:rsidRPr="006C63E9">
              <w:rPr>
                <w:b w:val="0"/>
                <w:bCs w:val="0"/>
              </w:rPr>
              <w:t>Names and addresses of the clinical laboratories must be listed.</w:t>
            </w:r>
          </w:p>
          <w:p w14:paraId="071A57FE" w14:textId="77777777" w:rsidR="00645501" w:rsidRPr="00275F18" w:rsidRDefault="00645501" w:rsidP="00F25EA5">
            <w:pPr>
              <w:pStyle w:val="Title"/>
              <w:numPr>
                <w:ilvl w:val="0"/>
                <w:numId w:val="3"/>
              </w:numPr>
              <w:spacing w:before="120" w:after="120"/>
              <w:jc w:val="left"/>
            </w:pPr>
            <w:r w:rsidRPr="00F40722">
              <w:rPr>
                <w:b w:val="0"/>
                <w:bCs w:val="0"/>
              </w:rPr>
              <w:t xml:space="preserve">If no laboratories are used for the trial, “None” or “Not Applicable” is noted.  </w:t>
            </w:r>
          </w:p>
        </w:tc>
      </w:tr>
      <w:tr w:rsidR="00645501" w:rsidRPr="00F40722" w14:paraId="76CCAD25" w14:textId="77777777">
        <w:trPr>
          <w:cantSplit/>
        </w:trPr>
        <w:tc>
          <w:tcPr>
            <w:tcW w:w="1368" w:type="dxa"/>
            <w:vAlign w:val="center"/>
          </w:tcPr>
          <w:p w14:paraId="753EF45E" w14:textId="77777777" w:rsidR="00645501" w:rsidRPr="00F40722" w:rsidRDefault="001E169D" w:rsidP="00E3789C">
            <w:pPr>
              <w:pStyle w:val="Titl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Section 6</w:t>
            </w:r>
          </w:p>
        </w:tc>
        <w:tc>
          <w:tcPr>
            <w:tcW w:w="7380" w:type="dxa"/>
          </w:tcPr>
          <w:p w14:paraId="0B31A5F9" w14:textId="77777777" w:rsidR="00645501" w:rsidRPr="0076458F" w:rsidRDefault="00645501" w:rsidP="00F25EA5">
            <w:pPr>
              <w:pStyle w:val="Title"/>
              <w:numPr>
                <w:ilvl w:val="0"/>
                <w:numId w:val="7"/>
              </w:numPr>
              <w:spacing w:before="120" w:after="120"/>
              <w:jc w:val="left"/>
            </w:pPr>
            <w:r w:rsidRPr="00F40722">
              <w:rPr>
                <w:b w:val="0"/>
                <w:bCs w:val="0"/>
              </w:rPr>
              <w:t>Name</w:t>
            </w:r>
            <w:r w:rsidR="009B4CC6">
              <w:rPr>
                <w:b w:val="0"/>
                <w:bCs w:val="0"/>
              </w:rPr>
              <w:t>(s)</w:t>
            </w:r>
            <w:r w:rsidRPr="00F40722">
              <w:rPr>
                <w:b w:val="0"/>
                <w:bCs w:val="0"/>
              </w:rPr>
              <w:t xml:space="preserve"> and </w:t>
            </w:r>
            <w:r w:rsidR="00C076DC" w:rsidRPr="00F40722">
              <w:rPr>
                <w:b w:val="0"/>
                <w:bCs w:val="0"/>
              </w:rPr>
              <w:t>address</w:t>
            </w:r>
            <w:r w:rsidR="00C076DC">
              <w:rPr>
                <w:b w:val="0"/>
                <w:bCs w:val="0"/>
              </w:rPr>
              <w:t xml:space="preserve"> (</w:t>
            </w:r>
            <w:r w:rsidR="009B4CC6">
              <w:rPr>
                <w:b w:val="0"/>
                <w:bCs w:val="0"/>
              </w:rPr>
              <w:t>es)</w:t>
            </w:r>
            <w:r w:rsidRPr="00F40722">
              <w:rPr>
                <w:b w:val="0"/>
                <w:bCs w:val="0"/>
              </w:rPr>
              <w:t xml:space="preserve"> of all of the IRBs utilized for the specific protocol </w:t>
            </w:r>
            <w:r w:rsidR="0076458F">
              <w:rPr>
                <w:b w:val="0"/>
                <w:bCs w:val="0"/>
              </w:rPr>
              <w:t xml:space="preserve">must be </w:t>
            </w:r>
            <w:r w:rsidRPr="00F40722">
              <w:rPr>
                <w:b w:val="0"/>
                <w:bCs w:val="0"/>
              </w:rPr>
              <w:t>listed.</w:t>
            </w:r>
          </w:p>
          <w:p w14:paraId="0AB9039F" w14:textId="77777777" w:rsidR="0076458F" w:rsidRPr="00275F18" w:rsidRDefault="0076458F" w:rsidP="00E3789C">
            <w:pPr>
              <w:pStyle w:val="Title"/>
              <w:numPr>
                <w:ilvl w:val="0"/>
                <w:numId w:val="14"/>
              </w:numPr>
              <w:spacing w:before="120" w:after="120"/>
              <w:jc w:val="left"/>
            </w:pPr>
            <w:r>
              <w:t>The IRB listed in this section must be registered with OHRP and linked to the FWA number of the facility listed in Section 2.</w:t>
            </w:r>
          </w:p>
        </w:tc>
      </w:tr>
      <w:tr w:rsidR="00645501" w:rsidRPr="00F40722" w14:paraId="5C683303" w14:textId="77777777">
        <w:trPr>
          <w:cantSplit/>
        </w:trPr>
        <w:tc>
          <w:tcPr>
            <w:tcW w:w="1368" w:type="dxa"/>
            <w:vAlign w:val="center"/>
          </w:tcPr>
          <w:p w14:paraId="251B6219" w14:textId="77777777" w:rsidR="00645501" w:rsidRPr="00F40722" w:rsidRDefault="001E169D" w:rsidP="00E3789C">
            <w:pPr>
              <w:pStyle w:val="Titl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Section 7</w:t>
            </w:r>
          </w:p>
        </w:tc>
        <w:tc>
          <w:tcPr>
            <w:tcW w:w="7380" w:type="dxa"/>
          </w:tcPr>
          <w:p w14:paraId="268F2416" w14:textId="77777777" w:rsidR="00645501" w:rsidRPr="00275F18" w:rsidRDefault="00645501" w:rsidP="00E3789C">
            <w:pPr>
              <w:pStyle w:val="Title"/>
              <w:numPr>
                <w:ilvl w:val="0"/>
                <w:numId w:val="16"/>
              </w:numPr>
              <w:spacing w:before="120" w:after="120"/>
              <w:jc w:val="left"/>
            </w:pPr>
            <w:r w:rsidRPr="00F40722">
              <w:rPr>
                <w:b w:val="0"/>
                <w:bCs w:val="0"/>
              </w:rPr>
              <w:t xml:space="preserve">Names of all sub-investigators authorized by the PI to conduct significant subject assessments </w:t>
            </w:r>
            <w:r w:rsidR="001E169D">
              <w:rPr>
                <w:b w:val="0"/>
                <w:bCs w:val="0"/>
              </w:rPr>
              <w:t xml:space="preserve">must be </w:t>
            </w:r>
            <w:r w:rsidRPr="00F40722">
              <w:rPr>
                <w:b w:val="0"/>
                <w:bCs w:val="0"/>
              </w:rPr>
              <w:t>listed.</w:t>
            </w:r>
            <w:r>
              <w:rPr>
                <w:b w:val="0"/>
                <w:bCs w:val="0"/>
              </w:rPr>
              <w:t xml:space="preserve"> (Sub-Investigators are usually physicians or other professionals responsible for making </w:t>
            </w:r>
            <w:r w:rsidR="0076458F">
              <w:rPr>
                <w:b w:val="0"/>
                <w:bCs w:val="0"/>
              </w:rPr>
              <w:t>p</w:t>
            </w:r>
            <w:r>
              <w:rPr>
                <w:b w:val="0"/>
                <w:bCs w:val="0"/>
              </w:rPr>
              <w:t>rotocol decisions.)</w:t>
            </w:r>
          </w:p>
        </w:tc>
      </w:tr>
      <w:tr w:rsidR="00645501" w:rsidRPr="00F40722" w14:paraId="1BC10295" w14:textId="77777777">
        <w:trPr>
          <w:cantSplit/>
        </w:trPr>
        <w:tc>
          <w:tcPr>
            <w:tcW w:w="1368" w:type="dxa"/>
            <w:vAlign w:val="center"/>
          </w:tcPr>
          <w:p w14:paraId="2479DDD2" w14:textId="77777777" w:rsidR="00645501" w:rsidRDefault="001E169D" w:rsidP="00E3789C">
            <w:pPr>
              <w:pStyle w:val="Title"/>
              <w:spacing w:before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Section 8</w:t>
            </w:r>
          </w:p>
        </w:tc>
        <w:tc>
          <w:tcPr>
            <w:tcW w:w="7380" w:type="dxa"/>
          </w:tcPr>
          <w:p w14:paraId="723F920F" w14:textId="77777777" w:rsidR="00E3789C" w:rsidRDefault="00E3789C" w:rsidP="00E3789C">
            <w:pPr>
              <w:autoSpaceDE w:val="0"/>
              <w:autoSpaceDN w:val="0"/>
              <w:adjustRightInd w:val="0"/>
            </w:pPr>
          </w:p>
          <w:p w14:paraId="0BD34250" w14:textId="77777777" w:rsidR="00C32A86" w:rsidRDefault="00DA19E7" w:rsidP="00E3789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</w:pPr>
            <w:r w:rsidRPr="00DA19E7">
              <w:t>The Inves</w:t>
            </w:r>
            <w:r>
              <w:t>tigator of Record, listed in Section</w:t>
            </w:r>
            <w:r w:rsidRPr="00DA19E7">
              <w:t xml:space="preserve"> 2, must agree to the commitments listed in</w:t>
            </w:r>
            <w:r>
              <w:t xml:space="preserve"> this section </w:t>
            </w:r>
            <w:r w:rsidRPr="00DA19E7">
              <w:t>and hand sign and date accordingly.</w:t>
            </w:r>
          </w:p>
          <w:p w14:paraId="42A3AA17" w14:textId="77777777" w:rsidR="00E3789C" w:rsidRPr="00E3789C" w:rsidRDefault="00E3789C" w:rsidP="00E3789C">
            <w:pPr>
              <w:autoSpaceDE w:val="0"/>
              <w:autoSpaceDN w:val="0"/>
              <w:adjustRightInd w:val="0"/>
            </w:pPr>
          </w:p>
        </w:tc>
      </w:tr>
    </w:tbl>
    <w:p w14:paraId="568CD9E1" w14:textId="77777777" w:rsidR="00645501" w:rsidRDefault="00645501" w:rsidP="00645501"/>
    <w:p w14:paraId="748F7F13" w14:textId="77777777" w:rsidR="0076458F" w:rsidRDefault="0076458F" w:rsidP="00645501"/>
    <w:p w14:paraId="400B0326" w14:textId="77777777" w:rsidR="0076458F" w:rsidRDefault="0076458F" w:rsidP="00645501">
      <w:r>
        <w:t>For additional questions or assistance with filling out the IoR Agreement, please contact:</w:t>
      </w:r>
    </w:p>
    <w:p w14:paraId="01849D67" w14:textId="77777777" w:rsidR="00FC1758" w:rsidRDefault="00FC1758" w:rsidP="00645501"/>
    <w:p w14:paraId="57972EAA" w14:textId="77777777" w:rsidR="0036532B" w:rsidRPr="005D0DC4" w:rsidRDefault="0036532B" w:rsidP="0036532B">
      <w:r w:rsidRPr="005D0DC4">
        <w:t>DMID CROMS Essential Regulatory Documents Group (ERDG)</w:t>
      </w:r>
    </w:p>
    <w:p w14:paraId="5DE61D14" w14:textId="77777777" w:rsidR="0036532B" w:rsidRPr="005D0DC4" w:rsidRDefault="0036532B" w:rsidP="0036532B">
      <w:r w:rsidRPr="005D0DC4">
        <w:t>Technical Resources International, Inc.</w:t>
      </w:r>
    </w:p>
    <w:p w14:paraId="5FF66E17" w14:textId="77777777" w:rsidR="0036532B" w:rsidRPr="005D0DC4" w:rsidRDefault="0036532B" w:rsidP="0036532B">
      <w:r w:rsidRPr="005D0DC4">
        <w:t>6500 Rock Spring Drive, Suite 650</w:t>
      </w:r>
    </w:p>
    <w:p w14:paraId="0BEA62CB" w14:textId="77777777" w:rsidR="0036532B" w:rsidRPr="005D0DC4" w:rsidRDefault="0036532B" w:rsidP="0036532B">
      <w:r w:rsidRPr="005D0DC4">
        <w:t>Bethesda, MD 20817</w:t>
      </w:r>
    </w:p>
    <w:p w14:paraId="39DCB194" w14:textId="77777777" w:rsidR="0036532B" w:rsidRPr="005D0DC4" w:rsidRDefault="0036532B" w:rsidP="0036532B">
      <w:r w:rsidRPr="005D0DC4">
        <w:t>Fax:  301-897-7482</w:t>
      </w:r>
    </w:p>
    <w:p w14:paraId="62955E91" w14:textId="77777777" w:rsidR="0076458F" w:rsidRDefault="006F3831" w:rsidP="00645501">
      <w:hyperlink r:id="rId11" w:history="1">
        <w:r w:rsidR="0036532B" w:rsidRPr="005D0DC4">
          <w:rPr>
            <w:rStyle w:val="Hyperlink"/>
          </w:rPr>
          <w:t>ERDG@dmidcroms.com</w:t>
        </w:r>
      </w:hyperlink>
    </w:p>
    <w:p w14:paraId="1759DEC8" w14:textId="77777777" w:rsidR="0076458F" w:rsidRDefault="0076458F" w:rsidP="00645501"/>
    <w:sectPr w:rsidR="0076458F" w:rsidSect="00F36395">
      <w:headerReference w:type="default" r:id="rId12"/>
      <w:footerReference w:type="default" r:id="rId13"/>
      <w:pgSz w:w="12240" w:h="15840"/>
      <w:pgMar w:top="864" w:right="1800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B79D0" w14:textId="77777777" w:rsidR="00485AB3" w:rsidRDefault="00485AB3">
      <w:r>
        <w:separator/>
      </w:r>
    </w:p>
  </w:endnote>
  <w:endnote w:type="continuationSeparator" w:id="0">
    <w:p w14:paraId="4B1EFC89" w14:textId="77777777" w:rsidR="00485AB3" w:rsidRDefault="0048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CECC6" w14:textId="543E2AD9" w:rsidR="001C4452" w:rsidRPr="00B17896" w:rsidRDefault="001C4452" w:rsidP="00F36395">
    <w:pPr>
      <w:pStyle w:val="Footer"/>
      <w:jc w:val="center"/>
      <w:rPr>
        <w:sz w:val="18"/>
        <w:szCs w:val="18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PAGE </w:instrText>
    </w:r>
    <w:r>
      <w:rPr>
        <w:rStyle w:val="PageNumber"/>
        <w:rFonts w:cs="Arial"/>
      </w:rPr>
      <w:fldChar w:fldCharType="separate"/>
    </w:r>
    <w:r w:rsidR="006F3831"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  <w:r w:rsidR="00891ECD">
      <w:rPr>
        <w:rStyle w:val="PageNumber"/>
        <w:rFonts w:cs="Arial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46D07" w14:textId="77777777" w:rsidR="00485AB3" w:rsidRDefault="00485AB3">
      <w:r>
        <w:separator/>
      </w:r>
    </w:p>
  </w:footnote>
  <w:footnote w:type="continuationSeparator" w:id="0">
    <w:p w14:paraId="0BB8A265" w14:textId="77777777" w:rsidR="00485AB3" w:rsidRDefault="00485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28" w:type="dxa"/>
      <w:tblLook w:val="04A0" w:firstRow="1" w:lastRow="0" w:firstColumn="1" w:lastColumn="0" w:noHBand="0" w:noVBand="1"/>
    </w:tblPr>
    <w:tblGrid>
      <w:gridCol w:w="3888"/>
      <w:gridCol w:w="5940"/>
    </w:tblGrid>
    <w:tr w:rsidR="00891ECD" w:rsidRPr="007E29E9" w14:paraId="6CF28664" w14:textId="77777777" w:rsidTr="00F36395">
      <w:trPr>
        <w:trHeight w:val="810"/>
      </w:trPr>
      <w:tc>
        <w:tcPr>
          <w:tcW w:w="3888" w:type="dxa"/>
          <w:shd w:val="clear" w:color="auto" w:fill="auto"/>
        </w:tcPr>
        <w:p w14:paraId="4988F12A" w14:textId="77777777" w:rsidR="00891ECD" w:rsidRDefault="00891ECD" w:rsidP="00C67993">
          <w:pPr>
            <w:tabs>
              <w:tab w:val="right" w:pos="9180"/>
            </w:tabs>
          </w:pPr>
        </w:p>
      </w:tc>
      <w:tc>
        <w:tcPr>
          <w:tcW w:w="5940" w:type="dxa"/>
          <w:shd w:val="clear" w:color="auto" w:fill="auto"/>
          <w:vAlign w:val="bottom"/>
        </w:tcPr>
        <w:p w14:paraId="2598AB5B" w14:textId="77777777" w:rsidR="00891ECD" w:rsidRPr="007E29E9" w:rsidRDefault="00891ECD" w:rsidP="00F36395">
          <w:pPr>
            <w:rPr>
              <w:b/>
              <w:sz w:val="28"/>
              <w:szCs w:val="28"/>
            </w:rPr>
          </w:pPr>
        </w:p>
      </w:tc>
    </w:tr>
  </w:tbl>
  <w:p w14:paraId="2F1A9D58" w14:textId="77777777" w:rsidR="00FD29D2" w:rsidRPr="00F36395" w:rsidRDefault="00FD29D2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63A6E"/>
    <w:multiLevelType w:val="multilevel"/>
    <w:tmpl w:val="2AE031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C5D84"/>
    <w:multiLevelType w:val="hybridMultilevel"/>
    <w:tmpl w:val="DB140E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A109D"/>
    <w:multiLevelType w:val="hybridMultilevel"/>
    <w:tmpl w:val="2AEADF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2651A7"/>
    <w:multiLevelType w:val="hybridMultilevel"/>
    <w:tmpl w:val="752A3366"/>
    <w:lvl w:ilvl="0" w:tplc="503A2CB0">
      <w:start w:val="1"/>
      <w:numFmt w:val="bullet"/>
      <w:lvlText w:val=""/>
      <w:lvlJc w:val="left"/>
      <w:pPr>
        <w:tabs>
          <w:tab w:val="num" w:pos="0"/>
        </w:tabs>
        <w:ind w:left="72"/>
      </w:pPr>
      <w:rPr>
        <w:rFonts w:ascii="Symbol" w:hAnsi="Symbol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03D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8725468"/>
    <w:multiLevelType w:val="hybridMultilevel"/>
    <w:tmpl w:val="C0089286"/>
    <w:lvl w:ilvl="0" w:tplc="952E72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63D90"/>
    <w:multiLevelType w:val="hybridMultilevel"/>
    <w:tmpl w:val="71AC579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B2078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DBF08A1"/>
    <w:multiLevelType w:val="hybridMultilevel"/>
    <w:tmpl w:val="2AE031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F6C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BB0E0A"/>
    <w:multiLevelType w:val="multilevel"/>
    <w:tmpl w:val="382AFD22"/>
    <w:lvl w:ilvl="0">
      <w:start w:val="1"/>
      <w:numFmt w:val="bullet"/>
      <w:lvlText w:val=""/>
      <w:lvlJc w:val="left"/>
      <w:pPr>
        <w:tabs>
          <w:tab w:val="num" w:pos="0"/>
        </w:tabs>
        <w:ind w:left="72" w:firstLine="0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F19DC"/>
    <w:multiLevelType w:val="hybridMultilevel"/>
    <w:tmpl w:val="61B49DD2"/>
    <w:lvl w:ilvl="0" w:tplc="952E72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B6812"/>
    <w:multiLevelType w:val="hybridMultilevel"/>
    <w:tmpl w:val="B6F43194"/>
    <w:lvl w:ilvl="0" w:tplc="952E72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700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B016C18"/>
    <w:multiLevelType w:val="hybridMultilevel"/>
    <w:tmpl w:val="382AFD22"/>
    <w:lvl w:ilvl="0" w:tplc="503A2CB0">
      <w:start w:val="1"/>
      <w:numFmt w:val="bullet"/>
      <w:lvlText w:val=""/>
      <w:lvlJc w:val="left"/>
      <w:pPr>
        <w:tabs>
          <w:tab w:val="num" w:pos="0"/>
        </w:tabs>
        <w:ind w:left="72" w:firstLine="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84D45"/>
    <w:multiLevelType w:val="hybridMultilevel"/>
    <w:tmpl w:val="0B8A0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B7B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6"/>
  </w:num>
  <w:num w:numId="3">
    <w:abstractNumId w:val="9"/>
  </w:num>
  <w:num w:numId="4">
    <w:abstractNumId w:val="13"/>
  </w:num>
  <w:num w:numId="5">
    <w:abstractNumId w:val="7"/>
  </w:num>
  <w:num w:numId="6">
    <w:abstractNumId w:val="1"/>
  </w:num>
  <w:num w:numId="7">
    <w:abstractNumId w:val="8"/>
  </w:num>
  <w:num w:numId="8">
    <w:abstractNumId w:val="15"/>
  </w:num>
  <w:num w:numId="9">
    <w:abstractNumId w:val="6"/>
  </w:num>
  <w:num w:numId="10">
    <w:abstractNumId w:val="2"/>
  </w:num>
  <w:num w:numId="11">
    <w:abstractNumId w:val="3"/>
  </w:num>
  <w:num w:numId="12">
    <w:abstractNumId w:val="14"/>
  </w:num>
  <w:num w:numId="13">
    <w:abstractNumId w:val="0"/>
  </w:num>
  <w:num w:numId="14">
    <w:abstractNumId w:val="11"/>
  </w:num>
  <w:num w:numId="15">
    <w:abstractNumId w:val="10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645501"/>
    <w:rsid w:val="0000712D"/>
    <w:rsid w:val="00010E42"/>
    <w:rsid w:val="00055A74"/>
    <w:rsid w:val="00067E51"/>
    <w:rsid w:val="000718B8"/>
    <w:rsid w:val="000738DD"/>
    <w:rsid w:val="000861A0"/>
    <w:rsid w:val="000A5314"/>
    <w:rsid w:val="000C440E"/>
    <w:rsid w:val="000E170C"/>
    <w:rsid w:val="00185E93"/>
    <w:rsid w:val="001A0F6D"/>
    <w:rsid w:val="001A3960"/>
    <w:rsid w:val="001B0F59"/>
    <w:rsid w:val="001C4452"/>
    <w:rsid w:val="001D2D04"/>
    <w:rsid w:val="001E169D"/>
    <w:rsid w:val="001E5C9A"/>
    <w:rsid w:val="002023FB"/>
    <w:rsid w:val="00250375"/>
    <w:rsid w:val="00275F18"/>
    <w:rsid w:val="0028245E"/>
    <w:rsid w:val="002C0C6A"/>
    <w:rsid w:val="002E2F47"/>
    <w:rsid w:val="002F4AE0"/>
    <w:rsid w:val="002F5155"/>
    <w:rsid w:val="00307C5F"/>
    <w:rsid w:val="00314167"/>
    <w:rsid w:val="00316A1C"/>
    <w:rsid w:val="00320734"/>
    <w:rsid w:val="003366E7"/>
    <w:rsid w:val="0033676E"/>
    <w:rsid w:val="003524D2"/>
    <w:rsid w:val="0036532B"/>
    <w:rsid w:val="0042655A"/>
    <w:rsid w:val="00440BAF"/>
    <w:rsid w:val="004843B9"/>
    <w:rsid w:val="00485AB3"/>
    <w:rsid w:val="00492220"/>
    <w:rsid w:val="004D144E"/>
    <w:rsid w:val="004D16BF"/>
    <w:rsid w:val="0058351C"/>
    <w:rsid w:val="005B540C"/>
    <w:rsid w:val="00607D09"/>
    <w:rsid w:val="0061135A"/>
    <w:rsid w:val="006154B8"/>
    <w:rsid w:val="00645501"/>
    <w:rsid w:val="00665C2E"/>
    <w:rsid w:val="00693D86"/>
    <w:rsid w:val="006A68E6"/>
    <w:rsid w:val="006C63E9"/>
    <w:rsid w:val="006C66BA"/>
    <w:rsid w:val="006F3831"/>
    <w:rsid w:val="0076458F"/>
    <w:rsid w:val="007674F6"/>
    <w:rsid w:val="00771609"/>
    <w:rsid w:val="007D0CD9"/>
    <w:rsid w:val="00891ECD"/>
    <w:rsid w:val="008B15A3"/>
    <w:rsid w:val="008D3812"/>
    <w:rsid w:val="008E4F93"/>
    <w:rsid w:val="008E64F7"/>
    <w:rsid w:val="008F35A7"/>
    <w:rsid w:val="00901BA0"/>
    <w:rsid w:val="00927BE1"/>
    <w:rsid w:val="0093480D"/>
    <w:rsid w:val="0096267D"/>
    <w:rsid w:val="00991F50"/>
    <w:rsid w:val="00994885"/>
    <w:rsid w:val="00995304"/>
    <w:rsid w:val="009A4BE1"/>
    <w:rsid w:val="009B4CC6"/>
    <w:rsid w:val="009C1D23"/>
    <w:rsid w:val="009E277B"/>
    <w:rsid w:val="009E56E0"/>
    <w:rsid w:val="009E71E8"/>
    <w:rsid w:val="00A12A2B"/>
    <w:rsid w:val="00A562D6"/>
    <w:rsid w:val="00A74957"/>
    <w:rsid w:val="00A8583F"/>
    <w:rsid w:val="00AB6DF2"/>
    <w:rsid w:val="00AC589F"/>
    <w:rsid w:val="00B17896"/>
    <w:rsid w:val="00B418B1"/>
    <w:rsid w:val="00B6138B"/>
    <w:rsid w:val="00C076DC"/>
    <w:rsid w:val="00C14CD4"/>
    <w:rsid w:val="00C17CDD"/>
    <w:rsid w:val="00C32A86"/>
    <w:rsid w:val="00C70AB5"/>
    <w:rsid w:val="00C73D32"/>
    <w:rsid w:val="00C9214A"/>
    <w:rsid w:val="00CD2CCF"/>
    <w:rsid w:val="00CF13D1"/>
    <w:rsid w:val="00D10BA6"/>
    <w:rsid w:val="00D227E1"/>
    <w:rsid w:val="00D36D9D"/>
    <w:rsid w:val="00D52D84"/>
    <w:rsid w:val="00D748FF"/>
    <w:rsid w:val="00D856EF"/>
    <w:rsid w:val="00D86B6E"/>
    <w:rsid w:val="00DA19E7"/>
    <w:rsid w:val="00E04BBB"/>
    <w:rsid w:val="00E3789C"/>
    <w:rsid w:val="00E42622"/>
    <w:rsid w:val="00E42669"/>
    <w:rsid w:val="00E64217"/>
    <w:rsid w:val="00E86876"/>
    <w:rsid w:val="00ED72B7"/>
    <w:rsid w:val="00EF4E02"/>
    <w:rsid w:val="00F25EA5"/>
    <w:rsid w:val="00F36395"/>
    <w:rsid w:val="00F40722"/>
    <w:rsid w:val="00F86804"/>
    <w:rsid w:val="00FA33B9"/>
    <w:rsid w:val="00FC1758"/>
    <w:rsid w:val="00FD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12C65740"/>
  <w15:docId w15:val="{519849FF-6F44-41CD-A9C6-8D59E3EA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501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45501"/>
    <w:pPr>
      <w:jc w:val="center"/>
    </w:pPr>
    <w:rPr>
      <w:b/>
      <w:bCs/>
    </w:rPr>
  </w:style>
  <w:style w:type="paragraph" w:styleId="Header">
    <w:name w:val="header"/>
    <w:basedOn w:val="Normal"/>
    <w:rsid w:val="00B178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1789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17896"/>
    <w:rPr>
      <w:rFonts w:cs="Times New Roman"/>
    </w:rPr>
  </w:style>
  <w:style w:type="paragraph" w:styleId="BalloonText">
    <w:name w:val="Balloon Text"/>
    <w:basedOn w:val="Normal"/>
    <w:semiHidden/>
    <w:rsid w:val="00693D8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A8583F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A8583F"/>
  </w:style>
  <w:style w:type="paragraph" w:styleId="CommentSubject">
    <w:name w:val="annotation subject"/>
    <w:basedOn w:val="CommentText"/>
    <w:next w:val="CommentText"/>
    <w:semiHidden/>
    <w:rsid w:val="00A8583F"/>
    <w:rPr>
      <w:b/>
      <w:bCs/>
    </w:rPr>
  </w:style>
  <w:style w:type="character" w:styleId="Hyperlink">
    <w:name w:val="Hyperlink"/>
    <w:basedOn w:val="DefaultParagraphFont"/>
    <w:rsid w:val="00FC1758"/>
    <w:rPr>
      <w:color w:val="0000FF"/>
      <w:u w:val="single"/>
    </w:rPr>
  </w:style>
  <w:style w:type="paragraph" w:styleId="Revision">
    <w:name w:val="Revision"/>
    <w:hidden/>
    <w:uiPriority w:val="99"/>
    <w:semiHidden/>
    <w:rsid w:val="008F35A7"/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33676E"/>
    <w:rPr>
      <w:rFonts w:ascii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3367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DG@dmidcroms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2191e549-d4ec-4ab3-be01-aba73671ceb5">Guidelines</Documentcategory>
    <DocumentTitle xmlns="4b042150-3872-4fa9-b4a0-af24ab4b02e1">&lt;div&gt;&lt;a&gt;DMID Investigator of Record Form Instructions&lt;/a&gt;&lt;/div&gt;</DocumentTitl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FEA3CC5BE354FBF9E2BEBE5BC885A" ma:contentTypeVersion="3" ma:contentTypeDescription="Create a new document." ma:contentTypeScope="" ma:versionID="7520769c1b645355df74a0881bcf262d">
  <xsd:schema xmlns:xsd="http://www.w3.org/2001/XMLSchema" xmlns:xs="http://www.w3.org/2001/XMLSchema" xmlns:p="http://schemas.microsoft.com/office/2006/metadata/properties" xmlns:ns2="2191e549-d4ec-4ab3-be01-aba73671ceb5" xmlns:ns3="4b042150-3872-4fa9-b4a0-af24ab4b02e1" targetNamespace="http://schemas.microsoft.com/office/2006/metadata/properties" ma:root="true" ma:fieldsID="0fa10e322adfd110b75c76dc4893402d" ns2:_="" ns3:_="">
    <xsd:import namespace="2191e549-d4ec-4ab3-be01-aba73671ceb5"/>
    <xsd:import namespace="4b042150-3872-4fa9-b4a0-af24ab4b02e1"/>
    <xsd:element name="properties">
      <xsd:complexType>
        <xsd:sequence>
          <xsd:element name="documentManagement">
            <xsd:complexType>
              <xsd:all>
                <xsd:element ref="ns2:Documentcategory" minOccurs="0"/>
                <xsd:element ref="ns3:DocumentTitl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1e549-d4ec-4ab3-be01-aba73671ceb5" elementFormDefault="qualified">
    <xsd:import namespace="http://schemas.microsoft.com/office/2006/documentManagement/types"/>
    <xsd:import namespace="http://schemas.microsoft.com/office/infopath/2007/PartnerControls"/>
    <xsd:element name="Documentcategory" ma:index="8" nillable="true" ma:displayName="Documentcategory" ma:default="Guidelines" ma:format="Dropdown" ma:internalName="Documentcategory">
      <xsd:simpleType>
        <xsd:restriction base="dms:Choice">
          <xsd:enumeration value="Guidelines"/>
          <xsd:enumeration value="Collection Proces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42150-3872-4fa9-b4a0-af24ab4b02e1" elementFormDefault="qualified">
    <xsd:import namespace="http://schemas.microsoft.com/office/2006/documentManagement/types"/>
    <xsd:import namespace="http://schemas.microsoft.com/office/infopath/2007/PartnerControls"/>
    <xsd:element name="DocumentTitle" ma:index="9" nillable="true" ma:displayName="DocumentTitle" ma:internalName="DocumentTitle">
      <xsd:simpleType>
        <xsd:restriction base="dms:Note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0EFDB1-49FD-4B6D-A127-293858A189DC}">
  <ds:schemaRefs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2191e549-d4ec-4ab3-be01-aba73671ceb5"/>
    <ds:schemaRef ds:uri="4b042150-3872-4fa9-b4a0-af24ab4b02e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C7B17FB-4BBF-4CF9-A1ED-750BFA57880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70FEACF-91A8-40B9-A27A-1B09A6A5B71A}"/>
</file>

<file path=customXml/itemProps4.xml><?xml version="1.0" encoding="utf-8"?>
<ds:datastoreItem xmlns:ds="http://schemas.openxmlformats.org/officeDocument/2006/customXml" ds:itemID="{71BEBCCA-418D-4B2A-B784-0522C055B9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DMID Investigator of Record Form Instructions</vt:lpstr>
    </vt:vector>
  </TitlesOfParts>
  <Company>TRI</Company>
  <LinksUpToDate>false</LinksUpToDate>
  <CharactersWithSpaces>3192</CharactersWithSpaces>
  <SharedDoc>false</SharedDoc>
  <HLinks>
    <vt:vector size="6" baseType="variant"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mailto:ERDG@dmidcroms.com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DMID Investigator of Record Form Instructions</dc:title>
  <dc:subject>Instructions for filling out the Investigator of Record Form</dc:subject>
  <dc:creator>DMID</dc:creator>
  <cp:keywords>investigator of record, investigator, record, instruction</cp:keywords>
  <cp:lastModifiedBy>Rasheed Badmus</cp:lastModifiedBy>
  <cp:revision>2</cp:revision>
  <cp:lastPrinted>2006-09-12T16:13:00Z</cp:lastPrinted>
  <dcterms:created xsi:type="dcterms:W3CDTF">2018-02-28T18:44:00Z</dcterms:created>
  <dcterms:modified xsi:type="dcterms:W3CDTF">2018-02-28T18:44:00Z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0x010100BB0FEA3CC5BE354FBF9E2BEBE5BC885A</vt:lpwstr>
  </property>
</Properties>
</file>